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Прокопьевска</w:t>
      </w: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7241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 56 «Дружные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</w:t>
      </w: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                                                 УТВЕРЖДАЮ: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Управляющего                               Заведующий Детским садом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Детского сада    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Н.И. Савочкина                          ____________ Н.Н. Бурова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</w:t>
      </w:r>
      <w:r w:rsidR="007241E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приказ № ________ 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№______                                   </w:t>
      </w:r>
      <w:r w:rsidR="007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«___»_______2013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</w:t>
      </w:r>
    </w:p>
    <w:p w:rsidR="00492827" w:rsidRDefault="00492827" w:rsidP="00492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7" w:rsidRDefault="00492827" w:rsidP="00492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27" w:rsidRDefault="00492827" w:rsidP="00492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27" w:rsidRDefault="00492827" w:rsidP="00492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492827" w:rsidRDefault="00492827" w:rsidP="004928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защите персональных данных работников</w:t>
      </w:r>
    </w:p>
    <w:p w:rsidR="007241E8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дошкольного образовательного учреждения  </w:t>
      </w: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«Детский сад № 56</w:t>
      </w:r>
      <w:r w:rsidR="007241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»Дружные ребята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ПРИНЯТО:                                                                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                                трудового коллектива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Н.К. Зимина                         </w:t>
      </w:r>
      <w:r w:rsidR="0072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Протокол   «___»_______2013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</w:t>
      </w:r>
    </w:p>
    <w:p w:rsidR="00492827" w:rsidRDefault="007241E8" w:rsidP="004928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 «____»________2013</w:t>
      </w:r>
      <w:r w:rsidR="004928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№ _______</w:t>
      </w: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827" w:rsidRDefault="00492827" w:rsidP="0049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7" w:rsidRDefault="00492827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</w:t>
      </w:r>
    </w:p>
    <w:p w:rsidR="00492827" w:rsidRDefault="007241E8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7241E8" w:rsidRDefault="007241E8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E8" w:rsidRDefault="007241E8" w:rsidP="0049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7" w:rsidRDefault="00492827" w:rsidP="0049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92827" w:rsidRDefault="00492827" w:rsidP="00492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защите персональных данных работников</w:t>
      </w:r>
      <w:r w:rsidR="003E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 «Детский</w:t>
      </w:r>
      <w:r w:rsidR="003E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56 «Дружные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Положение) </w:t>
      </w:r>
    </w:p>
    <w:p w:rsidR="00492827" w:rsidRDefault="00492827" w:rsidP="0049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 «Детский</w:t>
      </w:r>
      <w:r w:rsidR="003E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56 «Дружные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Детский сад)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Работниками считаются лица, работающие в Детском саду по трудовому договору.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Целью,  настоящего Положения является исполнение законодательства РФ в области защиты персональных данных.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актам,</w:t>
      </w:r>
      <w:r w:rsidR="003E1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Детском саду относятся, законодательство РФ в сфере защиты информации, а также принятые на его основании локальные нормативные акты Детского сада.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о защите персональных данных должно быть подписано заведующим Детским садом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персональных данных работника: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трудовом и общем стаже;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предыдущем месте работы;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заработной плате сотрудника;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социальных льготах;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специальность;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занимаемая должность;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размер заработной платы;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телефон;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трудового договора;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декларации, подаваемой в налоговую инспекцию;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подлинники и копии приказов по личному составу;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дела и трудовые книжки сотрудников;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к приказам по личному составу;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дела, содержащие материалы по повышению квалификации и переподготовке сотрудников, их аттестации;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и иные сведения, относящиеся к персональным данным работника;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рекомендации, характеристики и т.п.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РАБОТОДАТЕЛЯ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исполнения требований законодательства РФ при обработке персональных данных, все работники Детского сада должны исполнять установленный порядок работы: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Работа с персональными данными работников должна не нарушать требований законодательства РФ и локальных нормативных актов Детского сада, и должна быть непосредственно связана с осуществлением ими своих трудовых функций.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Персональные данные работников должны быть получены только непосредственно у него. Если для обработки его данных или их получения 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</w:t>
      </w:r>
      <w:r w:rsidR="003E18F4">
        <w:rPr>
          <w:rFonts w:ascii="Times New Roman" w:hAnsi="Times New Roman" w:cs="Times New Roman"/>
          <w:sz w:val="28"/>
          <w:szCs w:val="28"/>
        </w:rPr>
        <w:t>го согласия на сбор информации.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Детским садом, если иное не предусмотрено законодательством.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Защита персональных данных работника должна обеспечиваться полностью за счет работодателя.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Детский сад обязан при приеме на работу, а также при любых изменениях правил работы с персональными данными обязан письменно знакомить с ними всех работников Детского сада.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Детский сад  не имеет право принуждать работников к отказу от своих прав на защиту персональных данных.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ОБЯЗАННОСТИ РАБОТНИКА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Передать заведующему Детским садом все персональные данные, указанные в соответствующих документах.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установленный правилами срок сообщать заведующему Детским садом об измении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своих персональных данных.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РАБОТНИКА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просмотр персональной информации, имеющейся у заведующего Детским садом.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492827" w:rsidRDefault="00492827" w:rsidP="00492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СБОР, ОБРАБОТКА И ХРАНЕНИЕ ПЕРСОНАЛЬНЫХ ДАННЫХ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Анкета содержит вопросы о персональных данных работника.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соответствующем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Анкета работника хранится в личном деле у ответственного лица работодателя вместе с предоставленными документами.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Личное дело работника вступаетв силу с момента заполнения трудового договора.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 дело хранится в папках «дело» установленного образца, на которой указываются номер дела и Ф.И.О. работника.</w:t>
      </w:r>
      <w:proofErr w:type="gramEnd"/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 Личное дело включает  фотографию работника 3 на 4 см.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ПЕРЕДАЧА ПЕРСОНАЛЬНЫХ ДАННЫХ</w:t>
      </w:r>
    </w:p>
    <w:p w:rsidR="00492827" w:rsidRDefault="00492827" w:rsidP="00492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При осуществлении передачи персональных данных работников третьим лицам работодатель обязан: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передавать персональные данные работника для использования в коммерческих целях;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ДОСТУП К ПЕРСОНАЛЬНЫМ ДАННЫМ СОТРУДНИКА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Внутренний доступ (использование информации работниками Детского сада).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Детским садом;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медицинская сестра;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завхоз; 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бухгалтерии, в пределах своей компетенции;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страховой агент;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работник.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Внешний доступ (государственные структуры).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налоговая служба;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бюро кредитных историй;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военкоматы;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пенсионные фонды;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подразделения Управления образования.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Другие организации (третьи лица).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работнике (в том числе, уволенном из данных архива) предоставляются третьим лицам на основании письменного заявления самого работника.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Родственники и члены семей.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ЗАЩИТА ПЕРСОНАЛЬНЫХ ДАННЫХ РАБОТНИКОВ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пунктов настоящего Положения, заведующий Детским садом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proofErr w:type="gramEnd"/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Поступающие запросы от третьих лиц на предоставление персональной информации о работнике должны визироваться заведующим Детским садом с резолюцией о возможности ответа и полноте предоставляемой информации.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Детского сада  и отправлен либо курьерской службой, либо заказным письмом.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Все полученные персональные данные должны храниться в месте, исключающем несанкционированных доступ третьих лиц..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Электронные носители информации, должны быть защищены критографическими средствами защиты информации.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ОТВЕТСТВЕННОСТЬ ЗА РАЗГЛАШЕНИЕ ИНФОРМАЦИИ, СВЯЗАННОЙ С ПЕРСОНАЛЬНЫМИ ДАННЫМИ РАБОТНИКА</w:t>
      </w: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Default="00492827" w:rsidP="00492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Лица, признанные виновными в нарушении настоящего Положения привлекаются к дисциплинарной, административной, гражданско-правовой и уголовной ответственности,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РФ и локальными нормативными актами. </w:t>
      </w:r>
    </w:p>
    <w:p w:rsidR="007968FC" w:rsidRDefault="007968FC"/>
    <w:sectPr w:rsidR="007968FC" w:rsidSect="0079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2827"/>
    <w:rsid w:val="003E18F4"/>
    <w:rsid w:val="00492827"/>
    <w:rsid w:val="007241E8"/>
    <w:rsid w:val="007968FC"/>
    <w:rsid w:val="00B84331"/>
    <w:rsid w:val="00F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1759</Words>
  <Characters>10029</Characters>
  <Application>Microsoft Office Word</Application>
  <DocSecurity>0</DocSecurity>
  <Lines>83</Lines>
  <Paragraphs>23</Paragraphs>
  <ScaleCrop>false</ScaleCrop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2001-12-31T18:28:00Z</dcterms:created>
  <dcterms:modified xsi:type="dcterms:W3CDTF">2013-11-11T08:54:00Z</dcterms:modified>
</cp:coreProperties>
</file>